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EB" w:rsidRDefault="00781026">
      <w:pPr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СОВЕТ ДЕПУТАТОВ ТАСКАЕВСКОГО СЕЛЬСОВЕТА</w:t>
      </w:r>
    </w:p>
    <w:p w:rsidR="002C23EB" w:rsidRDefault="00781026">
      <w:pPr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БАРАБИНСКОГО РАЙОНА</w:t>
      </w:r>
    </w:p>
    <w:p w:rsidR="002C23EB" w:rsidRDefault="00781026">
      <w:pPr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НОВОСИБИРСКОЙ ОБЛАСТИ</w:t>
      </w:r>
    </w:p>
    <w:p w:rsidR="002C23EB" w:rsidRDefault="002C23EB">
      <w:pPr>
        <w:jc w:val="both"/>
        <w:rPr>
          <w:rFonts w:ascii="Cambria" w:eastAsia="Cambria" w:hAnsi="Cambria" w:cs="Cambria"/>
          <w:b/>
        </w:rPr>
      </w:pPr>
    </w:p>
    <w:p w:rsidR="002C23EB" w:rsidRDefault="002C23EB">
      <w:pPr>
        <w:jc w:val="both"/>
        <w:rPr>
          <w:rFonts w:ascii="Cambria" w:eastAsia="Cambria" w:hAnsi="Cambria" w:cs="Cambria"/>
          <w:b/>
        </w:rPr>
      </w:pPr>
    </w:p>
    <w:p w:rsidR="002C23EB" w:rsidRDefault="00781026">
      <w:pPr>
        <w:jc w:val="center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>Шестого  созыва</w:t>
      </w:r>
    </w:p>
    <w:p w:rsidR="002C23EB" w:rsidRDefault="00781026">
      <w:pPr>
        <w:keepNext/>
        <w:spacing w:after="0" w:line="240" w:lineRule="auto"/>
        <w:jc w:val="center"/>
        <w:rPr>
          <w:rFonts w:ascii="Cambria" w:eastAsia="Cambria" w:hAnsi="Cambria" w:cs="Cambria"/>
          <w:sz w:val="32"/>
        </w:rPr>
      </w:pPr>
      <w:r>
        <w:rPr>
          <w:rFonts w:ascii="Cambria" w:eastAsia="Cambria" w:hAnsi="Cambria" w:cs="Cambria"/>
          <w:sz w:val="32"/>
        </w:rPr>
        <w:t xml:space="preserve"> РЕШЕНИЕ</w:t>
      </w:r>
    </w:p>
    <w:p w:rsidR="002C23EB" w:rsidRDefault="00F047F4">
      <w:pPr>
        <w:keepNext/>
        <w:spacing w:after="0" w:line="240" w:lineRule="auto"/>
        <w:jc w:val="center"/>
        <w:rPr>
          <w:rFonts w:ascii="Cambria" w:eastAsia="Cambria" w:hAnsi="Cambria" w:cs="Cambria"/>
          <w:sz w:val="36"/>
        </w:rPr>
      </w:pPr>
      <w:r>
        <w:rPr>
          <w:rFonts w:ascii="Cambria" w:eastAsia="Cambria" w:hAnsi="Cambria" w:cs="Cambria"/>
          <w:sz w:val="36"/>
        </w:rPr>
        <w:t>Тридцать восьмой</w:t>
      </w:r>
      <w:r w:rsidR="00781026">
        <w:rPr>
          <w:rFonts w:ascii="Cambria" w:eastAsia="Cambria" w:hAnsi="Cambria" w:cs="Cambria"/>
          <w:sz w:val="36"/>
        </w:rPr>
        <w:t xml:space="preserve"> сессии</w:t>
      </w:r>
    </w:p>
    <w:p w:rsidR="002C23EB" w:rsidRDefault="002C23EB">
      <w:pPr>
        <w:keepNext/>
        <w:spacing w:after="0" w:line="240" w:lineRule="auto"/>
        <w:jc w:val="center"/>
        <w:rPr>
          <w:rFonts w:ascii="Cambria" w:eastAsia="Cambria" w:hAnsi="Cambria" w:cs="Cambria"/>
          <w:sz w:val="36"/>
        </w:rPr>
      </w:pPr>
    </w:p>
    <w:p w:rsidR="002C23EB" w:rsidRDefault="002C23EB">
      <w:pPr>
        <w:keepNext/>
        <w:spacing w:after="0" w:line="240" w:lineRule="auto"/>
        <w:jc w:val="center"/>
        <w:rPr>
          <w:rFonts w:ascii="Cambria" w:eastAsia="Cambria" w:hAnsi="Cambria" w:cs="Cambria"/>
          <w:sz w:val="36"/>
        </w:rPr>
      </w:pPr>
    </w:p>
    <w:p w:rsidR="002C23EB" w:rsidRDefault="00781026">
      <w:pPr>
        <w:keepNext/>
        <w:spacing w:after="0" w:line="240" w:lineRule="auto"/>
        <w:jc w:val="center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                                                                                                                 решение </w:t>
      </w:r>
      <w:r w:rsidR="00C47E37">
        <w:rPr>
          <w:rFonts w:ascii="Cambria" w:eastAsia="Cambria" w:hAnsi="Cambria" w:cs="Cambria"/>
          <w:sz w:val="28"/>
        </w:rPr>
        <w:t>№</w:t>
      </w:r>
      <w:r w:rsidR="007E6C1F">
        <w:rPr>
          <w:rFonts w:ascii="Cambria" w:eastAsia="Cambria" w:hAnsi="Cambria" w:cs="Cambria"/>
          <w:sz w:val="28"/>
        </w:rPr>
        <w:t xml:space="preserve"> 2</w:t>
      </w:r>
    </w:p>
    <w:p w:rsidR="002C23EB" w:rsidRDefault="00F047F4">
      <w:pPr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b/>
          <w:sz w:val="24"/>
        </w:rPr>
        <w:t xml:space="preserve">  от 15.11</w:t>
      </w:r>
      <w:r w:rsidR="00781026">
        <w:rPr>
          <w:rFonts w:ascii="Cambria" w:eastAsia="Cambria" w:hAnsi="Cambria" w:cs="Cambria"/>
          <w:b/>
          <w:sz w:val="24"/>
        </w:rPr>
        <w:t xml:space="preserve">.2024 года                                         с. </w:t>
      </w:r>
      <w:proofErr w:type="spellStart"/>
      <w:r w:rsidR="00781026">
        <w:rPr>
          <w:rFonts w:ascii="Cambria" w:eastAsia="Cambria" w:hAnsi="Cambria" w:cs="Cambria"/>
          <w:b/>
          <w:sz w:val="24"/>
        </w:rPr>
        <w:t>Таскаево</w:t>
      </w:r>
      <w:proofErr w:type="spellEnd"/>
      <w:r w:rsidR="00781026">
        <w:rPr>
          <w:rFonts w:ascii="Cambria" w:eastAsia="Cambria" w:hAnsi="Cambria" w:cs="Cambria"/>
          <w:b/>
          <w:sz w:val="24"/>
        </w:rPr>
        <w:t xml:space="preserve">                         </w:t>
      </w:r>
    </w:p>
    <w:p w:rsidR="002C23EB" w:rsidRDefault="002C23EB">
      <w:pPr>
        <w:rPr>
          <w:rFonts w:ascii="Cambria" w:eastAsia="Cambria" w:hAnsi="Cambria" w:cs="Cambria"/>
          <w:sz w:val="28"/>
        </w:rPr>
      </w:pPr>
    </w:p>
    <w:p w:rsidR="002C23EB" w:rsidRDefault="002C23EB">
      <w:pPr>
        <w:rPr>
          <w:rFonts w:ascii="Cambria" w:eastAsia="Cambria" w:hAnsi="Cambria" w:cs="Cambria"/>
          <w:sz w:val="28"/>
        </w:rPr>
      </w:pPr>
    </w:p>
    <w:p w:rsidR="002C23EB" w:rsidRDefault="00781026">
      <w:pPr>
        <w:keepNext/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8"/>
        </w:rPr>
        <w:t xml:space="preserve">             </w:t>
      </w:r>
    </w:p>
    <w:p w:rsidR="002C23EB" w:rsidRDefault="00781026">
      <w:pPr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«О внесение изменений в бюджет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Новосибирской области на 2024 год »</w:t>
      </w:r>
    </w:p>
    <w:p w:rsidR="002C23EB" w:rsidRDefault="00781026">
      <w:pPr>
        <w:tabs>
          <w:tab w:val="left" w:pos="1953"/>
        </w:tabs>
        <w:ind w:firstLine="568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</w:rPr>
        <w:t xml:space="preserve">        </w:t>
      </w:r>
      <w:r>
        <w:rPr>
          <w:rFonts w:ascii="Cambria" w:eastAsia="Cambria" w:hAnsi="Cambria" w:cs="Cambria"/>
          <w:color w:val="FF0000"/>
        </w:rPr>
        <w:t xml:space="preserve">   </w:t>
      </w:r>
      <w:r>
        <w:rPr>
          <w:rFonts w:ascii="Cambria" w:eastAsia="Cambria" w:hAnsi="Cambria" w:cs="Cambria"/>
          <w:sz w:val="28"/>
        </w:rPr>
        <w:t xml:space="preserve">Руководствуясь Бюджетным кодексом Российской Федерации, Федеральными законами 131-ФЗ от 06.10.2003г. «Об общих принципах организации местного самоуправления в Российской Федерации»,   положением «О бюджетном процессе  в  </w:t>
      </w:r>
      <w:proofErr w:type="spellStart"/>
      <w:r>
        <w:rPr>
          <w:rFonts w:ascii="Cambria" w:eastAsia="Cambria" w:hAnsi="Cambria" w:cs="Cambria"/>
          <w:sz w:val="28"/>
        </w:rPr>
        <w:t>Таскаевском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сельсовете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Новосибирской области»,  Совет депутатов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Новосибирской области. 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РЕШИЛ</w:t>
      </w:r>
      <w:r>
        <w:rPr>
          <w:rFonts w:ascii="Cambria" w:eastAsia="Cambria" w:hAnsi="Cambria" w:cs="Cambria"/>
          <w:sz w:val="28"/>
        </w:rPr>
        <w:t>: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Статья 1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1.В статье 1:</w:t>
      </w:r>
    </w:p>
    <w:p w:rsidR="002C23EB" w:rsidRDefault="00781026">
      <w:pPr>
        <w:spacing w:line="240" w:lineRule="auto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  </w:t>
      </w:r>
      <w:r>
        <w:rPr>
          <w:rFonts w:ascii="Cambria" w:eastAsia="Cambria" w:hAnsi="Cambria" w:cs="Cambria"/>
          <w:sz w:val="28"/>
        </w:rPr>
        <w:t xml:space="preserve">-в пункте 1 цифры </w:t>
      </w:r>
      <w:r w:rsidR="00F047F4">
        <w:rPr>
          <w:rFonts w:ascii="Cambria" w:eastAsia="Cambria" w:hAnsi="Cambria" w:cs="Cambria"/>
          <w:sz w:val="28"/>
        </w:rPr>
        <w:t xml:space="preserve"> остаются без изменения </w:t>
      </w:r>
      <w:r w:rsidR="00EA7269">
        <w:rPr>
          <w:rFonts w:ascii="Cambria" w:eastAsia="Cambria" w:hAnsi="Cambria" w:cs="Cambria"/>
          <w:sz w:val="28"/>
        </w:rPr>
        <w:t>«31</w:t>
      </w:r>
      <w:r w:rsidR="00C47E37">
        <w:rPr>
          <w:rFonts w:ascii="Cambria" w:eastAsia="Cambria" w:hAnsi="Cambria" w:cs="Cambria"/>
          <w:sz w:val="28"/>
        </w:rPr>
        <w:t> </w:t>
      </w:r>
      <w:r w:rsidR="00EA7269">
        <w:rPr>
          <w:rFonts w:ascii="Cambria" w:eastAsia="Cambria" w:hAnsi="Cambria" w:cs="Cambria"/>
          <w:sz w:val="28"/>
        </w:rPr>
        <w:t>054 0</w:t>
      </w:r>
      <w:r w:rsidR="00C47E37">
        <w:rPr>
          <w:rFonts w:ascii="Cambria" w:eastAsia="Cambria" w:hAnsi="Cambria" w:cs="Cambria"/>
          <w:sz w:val="28"/>
        </w:rPr>
        <w:t>85,03</w:t>
      </w:r>
      <w:r>
        <w:rPr>
          <w:rFonts w:ascii="Cambria" w:eastAsia="Cambria" w:hAnsi="Cambria" w:cs="Cambria"/>
          <w:sz w:val="28"/>
        </w:rPr>
        <w:t xml:space="preserve"> »</w:t>
      </w:r>
    </w:p>
    <w:p w:rsidR="002C23EB" w:rsidRDefault="00781026">
      <w:pPr>
        <w:spacing w:line="240" w:lineRule="auto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  -в пункте 2 цифры  «</w:t>
      </w:r>
      <w:r w:rsidR="00F047F4">
        <w:rPr>
          <w:rFonts w:ascii="Cambria" w:eastAsia="Cambria" w:hAnsi="Cambria" w:cs="Cambria"/>
          <w:sz w:val="28"/>
        </w:rPr>
        <w:t>32 615 974,27</w:t>
      </w:r>
      <w:r>
        <w:rPr>
          <w:rFonts w:ascii="Cambria" w:eastAsia="Cambria" w:hAnsi="Cambria" w:cs="Cambria"/>
          <w:sz w:val="28"/>
        </w:rPr>
        <w:t xml:space="preserve">» </w:t>
      </w:r>
      <w:r w:rsidR="00EA7269">
        <w:rPr>
          <w:rFonts w:ascii="Cambria" w:eastAsia="Cambria" w:hAnsi="Cambria" w:cs="Cambria"/>
          <w:sz w:val="28"/>
        </w:rPr>
        <w:t>заменить цифрами  «32</w:t>
      </w:r>
      <w:r w:rsidR="00C47E37">
        <w:rPr>
          <w:rFonts w:ascii="Cambria" w:eastAsia="Cambria" w:hAnsi="Cambria" w:cs="Cambria"/>
          <w:sz w:val="28"/>
        </w:rPr>
        <w:t> </w:t>
      </w:r>
      <w:r w:rsidR="00F047F4">
        <w:rPr>
          <w:rFonts w:ascii="Cambria" w:eastAsia="Cambria" w:hAnsi="Cambria" w:cs="Cambria"/>
          <w:sz w:val="28"/>
        </w:rPr>
        <w:t>737 094</w:t>
      </w:r>
      <w:r w:rsidR="00EA7269">
        <w:rPr>
          <w:rFonts w:ascii="Cambria" w:eastAsia="Cambria" w:hAnsi="Cambria" w:cs="Cambria"/>
          <w:sz w:val="28"/>
        </w:rPr>
        <w:t>,27</w:t>
      </w:r>
      <w:r>
        <w:rPr>
          <w:rFonts w:ascii="Cambria" w:eastAsia="Cambria" w:hAnsi="Cambria" w:cs="Cambria"/>
          <w:sz w:val="28"/>
        </w:rPr>
        <w:t>».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2.Внести изменения в</w:t>
      </w:r>
      <w:proofErr w:type="gramStart"/>
      <w:r>
        <w:rPr>
          <w:rFonts w:ascii="Cambria" w:eastAsia="Cambria" w:hAnsi="Cambria" w:cs="Cambria"/>
          <w:b/>
          <w:sz w:val="28"/>
        </w:rPr>
        <w:t xml:space="preserve">  :</w:t>
      </w:r>
      <w:proofErr w:type="gramEnd"/>
    </w:p>
    <w:p w:rsidR="002C23EB" w:rsidRDefault="00781026">
      <w:pPr>
        <w:spacing w:line="240" w:lineRule="auto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«Доходы бюджета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на 2024год» в прилагаемой редакции. Доходы бюджета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</w:t>
      </w:r>
      <w:r>
        <w:rPr>
          <w:rFonts w:ascii="Cambria" w:eastAsia="Cambria" w:hAnsi="Cambria" w:cs="Cambria"/>
          <w:sz w:val="28"/>
        </w:rPr>
        <w:lastRenderedPageBreak/>
        <w:t xml:space="preserve">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</w:t>
      </w:r>
      <w:r w:rsidR="002E103D">
        <w:rPr>
          <w:rFonts w:ascii="Cambria" w:eastAsia="Cambria" w:hAnsi="Cambria" w:cs="Cambria"/>
          <w:sz w:val="28"/>
        </w:rPr>
        <w:t xml:space="preserve">на 2024год составляют </w:t>
      </w:r>
      <w:r w:rsidR="00EA7269">
        <w:rPr>
          <w:rFonts w:ascii="Cambria" w:eastAsia="Cambria" w:hAnsi="Cambria" w:cs="Cambria"/>
          <w:sz w:val="28"/>
        </w:rPr>
        <w:t xml:space="preserve">31 054 085,03 </w:t>
      </w:r>
      <w:r>
        <w:rPr>
          <w:rFonts w:ascii="Cambria" w:eastAsia="Cambria" w:hAnsi="Cambria" w:cs="Cambria"/>
          <w:sz w:val="28"/>
        </w:rPr>
        <w:t>руб.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3.Внести изменения в приложение 2:</w:t>
      </w: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 </w:t>
      </w:r>
      <w:r>
        <w:rPr>
          <w:rFonts w:ascii="Cambria" w:eastAsia="Cambria" w:hAnsi="Cambria" w:cs="Cambria"/>
          <w:sz w:val="28"/>
        </w:rPr>
        <w:t>«Распределение бюджетных ассигнований по разделам, подразделам, целевым статьям, группам и подгруппам видов классификации расходов местного бюджета на 2024 год</w:t>
      </w:r>
      <w:r>
        <w:rPr>
          <w:rFonts w:ascii="Cambria" w:eastAsia="Cambria" w:hAnsi="Cambria" w:cs="Cambria"/>
          <w:b/>
          <w:sz w:val="20"/>
        </w:rPr>
        <w:t xml:space="preserve"> </w:t>
      </w:r>
      <w:r>
        <w:rPr>
          <w:rFonts w:ascii="Cambria" w:eastAsia="Cambria" w:hAnsi="Cambria" w:cs="Cambria"/>
          <w:sz w:val="28"/>
        </w:rPr>
        <w:t>» в прилагаемой</w:t>
      </w:r>
      <w:r w:rsidR="002E103D">
        <w:rPr>
          <w:rFonts w:ascii="Cambria" w:eastAsia="Cambria" w:hAnsi="Cambria" w:cs="Cambria"/>
          <w:sz w:val="28"/>
        </w:rPr>
        <w:t xml:space="preserve"> редакции, составляет </w:t>
      </w:r>
      <w:r w:rsidR="00F047F4">
        <w:rPr>
          <w:rFonts w:ascii="Cambria" w:eastAsia="Cambria" w:hAnsi="Cambria" w:cs="Cambria"/>
          <w:sz w:val="28"/>
        </w:rPr>
        <w:t>32 737 094,27</w:t>
      </w:r>
      <w:r>
        <w:rPr>
          <w:rFonts w:ascii="Cambria" w:eastAsia="Cambria" w:hAnsi="Cambria" w:cs="Cambria"/>
          <w:sz w:val="28"/>
        </w:rPr>
        <w:t>руб.</w:t>
      </w: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4.Внести изменения в приложение 4: </w:t>
      </w:r>
    </w:p>
    <w:p w:rsidR="002E103D" w:rsidRDefault="00781026" w:rsidP="002E103D">
      <w:pPr>
        <w:tabs>
          <w:tab w:val="left" w:pos="6145"/>
        </w:tabs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«Ведомственная структура расходов бюджета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на 2024 год в прилагаемой редакции, составляет </w:t>
      </w:r>
      <w:r w:rsidR="00F047F4">
        <w:rPr>
          <w:rFonts w:ascii="Cambria" w:eastAsia="Cambria" w:hAnsi="Cambria" w:cs="Cambria"/>
          <w:sz w:val="28"/>
        </w:rPr>
        <w:t>32 737 094,27</w:t>
      </w:r>
      <w:r w:rsidR="002E103D">
        <w:rPr>
          <w:rFonts w:ascii="Cambria" w:eastAsia="Cambria" w:hAnsi="Cambria" w:cs="Cambria"/>
          <w:sz w:val="28"/>
        </w:rPr>
        <w:t>руб.</w:t>
      </w:r>
    </w:p>
    <w:p w:rsidR="002C23EB" w:rsidRDefault="002C23EB">
      <w:pPr>
        <w:tabs>
          <w:tab w:val="left" w:pos="6145"/>
        </w:tabs>
        <w:rPr>
          <w:rFonts w:ascii="Cambria" w:eastAsia="Cambria" w:hAnsi="Cambria" w:cs="Cambria"/>
          <w:sz w:val="28"/>
        </w:rPr>
      </w:pPr>
    </w:p>
    <w:p w:rsidR="002C23EB" w:rsidRDefault="002C23EB">
      <w:pPr>
        <w:tabs>
          <w:tab w:val="left" w:pos="6145"/>
        </w:tabs>
        <w:rPr>
          <w:rFonts w:ascii="Cambria" w:eastAsia="Cambria" w:hAnsi="Cambria" w:cs="Cambria"/>
          <w:sz w:val="28"/>
        </w:rPr>
      </w:pP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5.Внести изменения в источники финансирования дефицита бюджета.</w:t>
      </w: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 </w:t>
      </w:r>
      <w:r>
        <w:rPr>
          <w:rFonts w:ascii="Cambria" w:eastAsia="Cambria" w:hAnsi="Cambria" w:cs="Cambria"/>
          <w:sz w:val="28"/>
        </w:rPr>
        <w:t xml:space="preserve">  Дефицит бюджета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Новосибир</w:t>
      </w:r>
      <w:r w:rsidR="00B41BFF">
        <w:rPr>
          <w:rFonts w:ascii="Cambria" w:eastAsia="Cambria" w:hAnsi="Cambria" w:cs="Cambria"/>
          <w:sz w:val="28"/>
        </w:rPr>
        <w:t>ско</w:t>
      </w:r>
      <w:r w:rsidR="00F047F4">
        <w:rPr>
          <w:rFonts w:ascii="Cambria" w:eastAsia="Cambria" w:hAnsi="Cambria" w:cs="Cambria"/>
          <w:sz w:val="28"/>
        </w:rPr>
        <w:t>й области составляет  1 683 009</w:t>
      </w:r>
      <w:r w:rsidR="00EA7269">
        <w:rPr>
          <w:rFonts w:ascii="Cambria" w:eastAsia="Cambria" w:hAnsi="Cambria" w:cs="Cambria"/>
          <w:sz w:val="28"/>
        </w:rPr>
        <w:t>,24</w:t>
      </w:r>
      <w:r w:rsidR="00B41BFF">
        <w:rPr>
          <w:rFonts w:ascii="Cambria" w:eastAsia="Cambria" w:hAnsi="Cambria" w:cs="Cambria"/>
          <w:sz w:val="28"/>
        </w:rPr>
        <w:t xml:space="preserve"> </w:t>
      </w:r>
      <w:r>
        <w:rPr>
          <w:rFonts w:ascii="Cambria" w:eastAsia="Cambria" w:hAnsi="Cambria" w:cs="Cambria"/>
          <w:sz w:val="28"/>
        </w:rPr>
        <w:t xml:space="preserve">руб.                                                                                                               </w:t>
      </w:r>
    </w:p>
    <w:p w:rsidR="002C23EB" w:rsidRDefault="002C23EB">
      <w:pPr>
        <w:tabs>
          <w:tab w:val="left" w:pos="6145"/>
        </w:tabs>
        <w:rPr>
          <w:rFonts w:ascii="Cambria" w:eastAsia="Cambria" w:hAnsi="Cambria" w:cs="Cambria"/>
          <w:sz w:val="18"/>
        </w:rPr>
      </w:pPr>
    </w:p>
    <w:p w:rsidR="002C23EB" w:rsidRDefault="00781026">
      <w:pPr>
        <w:tabs>
          <w:tab w:val="left" w:pos="6145"/>
        </w:tabs>
        <w:spacing w:after="0" w:line="240" w:lineRule="auto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4598"/>
        <w:gridCol w:w="4865"/>
      </w:tblGrid>
      <w:tr w:rsidR="002C23EB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Таскаевского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сельсовета</w:t>
            </w:r>
          </w:p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Барабинского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района </w:t>
            </w:r>
          </w:p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Новосибирской области</w:t>
            </w: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2C23EB" w:rsidRDefault="007810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2C23EB" w:rsidRDefault="007810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__________________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Лукин В.Н.</w:t>
            </w:r>
          </w:p>
          <w:p w:rsidR="002C23EB" w:rsidRDefault="002C23EB">
            <w:pPr>
              <w:spacing w:after="0" w:line="240" w:lineRule="auto"/>
            </w:pPr>
          </w:p>
        </w:tc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Председатель Совета депутатов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Таскаевского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сельсовета</w:t>
            </w:r>
          </w:p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Барабинского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района Новосибирской области</w:t>
            </w:r>
          </w:p>
          <w:p w:rsidR="002C23EB" w:rsidRDefault="007810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7810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Ванюшева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Е.В.</w:t>
            </w: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</w:pPr>
          </w:p>
        </w:tc>
      </w:tr>
      <w:tr w:rsidR="002C23EB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C23EB" w:rsidRDefault="002C23EB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C23EB" w:rsidRDefault="002C23EB">
            <w:pPr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2C23EB" w:rsidRDefault="00781026">
      <w:pPr>
        <w:tabs>
          <w:tab w:val="left" w:pos="6145"/>
        </w:tabs>
        <w:spacing w:after="0" w:line="240" w:lineRule="auto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                                  </w:t>
      </w:r>
      <w:r>
        <w:rPr>
          <w:rFonts w:ascii="Cambria" w:eastAsia="Cambria" w:hAnsi="Cambria" w:cs="Cambria"/>
          <w:sz w:val="28"/>
        </w:rPr>
        <w:t xml:space="preserve">                                                                    </w:t>
      </w: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</w:rPr>
      </w:pPr>
      <w:r>
        <w:rPr>
          <w:rFonts w:ascii="Cambria" w:eastAsia="Cambria" w:hAnsi="Cambria" w:cs="Cambria"/>
          <w:sz w:val="20"/>
        </w:rPr>
        <w:t xml:space="preserve">                                                                                                                                        </w:t>
      </w:r>
    </w:p>
    <w:sectPr w:rsidR="002C23EB" w:rsidSect="00953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C23EB"/>
    <w:rsid w:val="0005099C"/>
    <w:rsid w:val="002C23EB"/>
    <w:rsid w:val="002E103D"/>
    <w:rsid w:val="00603119"/>
    <w:rsid w:val="006D0EF6"/>
    <w:rsid w:val="00755554"/>
    <w:rsid w:val="00781026"/>
    <w:rsid w:val="007E6C1F"/>
    <w:rsid w:val="0095313D"/>
    <w:rsid w:val="009E67B2"/>
    <w:rsid w:val="00B41BFF"/>
    <w:rsid w:val="00C47E37"/>
    <w:rsid w:val="00C83564"/>
    <w:rsid w:val="00CD5E18"/>
    <w:rsid w:val="00CF02F0"/>
    <w:rsid w:val="00EA7269"/>
    <w:rsid w:val="00F047F4"/>
    <w:rsid w:val="00FE4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10</cp:revision>
  <cp:lastPrinted>2024-06-07T09:07:00Z</cp:lastPrinted>
  <dcterms:created xsi:type="dcterms:W3CDTF">2024-06-07T08:56:00Z</dcterms:created>
  <dcterms:modified xsi:type="dcterms:W3CDTF">2024-11-20T08:03:00Z</dcterms:modified>
</cp:coreProperties>
</file>